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7" w:tblpY="1968"/>
        <w:tblOverlap w:val="never"/>
        <w:tblW w:w="87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286"/>
        <w:gridCol w:w="1635"/>
        <w:gridCol w:w="1748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7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instrText xml:space="preserve"> HYPERLINK "http://wsjkw.weifang.gov.cn/XXGK/RSXX/201904/P020190409577791186600.doc" </w:instrTex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  <w:lang w:eastAsia="zh-CN"/>
              </w:rPr>
              <w:t>潍坊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精神卫生中心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招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聘工作人员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彩色照片（张贴或彩打）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报考岗位序号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报考岗位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考场号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准考证号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现有专业技术资格(执业资格)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职称情况及任职年限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户口所在地（应届毕业生生源地）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2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0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本人签名：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附件1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EECD982-5388-4B2E-9BD2-4520E9A565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17423"/>
    <w:rsid w:val="1B0B45D4"/>
    <w:rsid w:val="29B83856"/>
    <w:rsid w:val="327E6ED1"/>
    <w:rsid w:val="49221EC8"/>
    <w:rsid w:val="55E845A6"/>
    <w:rsid w:val="563C5EF7"/>
    <w:rsid w:val="5658512C"/>
    <w:rsid w:val="58591EC9"/>
    <w:rsid w:val="5C1E1412"/>
    <w:rsid w:val="5F674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qdwsrc</Company>
  <Pages>1</Pages>
  <Words>217</Words>
  <Characters>220</Characters>
  <Paragraphs>80</Paragraphs>
  <TotalTime>2</TotalTime>
  <ScaleCrop>false</ScaleCrop>
  <LinksUpToDate>false</LinksUpToDate>
  <CharactersWithSpaces>319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咪小喵</cp:lastModifiedBy>
  <dcterms:modified xsi:type="dcterms:W3CDTF">2021-09-07T06:50:01Z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95C011CBE70D4125BE25D478917AD7E3</vt:lpwstr>
  </property>
</Properties>
</file>