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26262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262626"/>
          <w:sz w:val="32"/>
          <w:szCs w:val="32"/>
        </w:rPr>
        <w:t>潍坊市精神卫生中心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26262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262626"/>
          <w:sz w:val="32"/>
          <w:szCs w:val="32"/>
        </w:rPr>
        <w:t>2022年校园招聘拟聘用人员拟聘用人员名单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26262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262626"/>
          <w:sz w:val="32"/>
          <w:szCs w:val="32"/>
        </w:rPr>
        <w:t>（共5人）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60"/>
        </w:tabs>
        <w:ind w:firstLine="640" w:firstLineChars="200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周雨晴 杨哓哲 王培培 刘锦梦 王天星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ZTY3YzljMjQzMTA3NjMwZjNjN2MyNzNiZWI1YTAifQ=="/>
  </w:docVars>
  <w:rsids>
    <w:rsidRoot w:val="7F1A56D9"/>
    <w:rsid w:val="7F1A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53</Characters>
  <Lines>0</Lines>
  <Paragraphs>0</Paragraphs>
  <TotalTime>0</TotalTime>
  <ScaleCrop>false</ScaleCrop>
  <LinksUpToDate>false</LinksUpToDate>
  <CharactersWithSpaces>57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2022-07-26T08:54:00Z</dcterms:created>
  <dc:creator>赵新艳13780801226</dc:creator>
  <cp:lastModifiedBy>赵新艳13780801226</cp:lastModifiedBy>
  <dcterms:modified xsi:type="dcterms:W3CDTF">2022-07-26T08:54:56Z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D02E02E75E634C8FB1816F75D6DE70B6</vt:lpwstr>
  </property>
</Properties>
</file>